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before="108" w:after="10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.95pt;margin-top:5.75pt;width:258.5pt;height:16.05pt;z-index:251657728;mso-wrap-distance-left:5.pt;mso-wrap-distance-right:5.pt;mso-position-horizontal-relative:margin" fillcolor="#15B9D4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shd w:val="clear" w:color="auto" w:fill="000000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5"/>
                      <w:b/>
                      <w:bCs/>
                    </w:rPr>
                    <w:t>МЫТЬЕ ОКОН / ДЕРЖАТЕЛИ ШУБОК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465.35pt;margin-top:0;width:94.55pt;height:24.25pt;z-index:251657729;mso-wrap-distance-left:5.pt;mso-wrap-distance-right:5.pt;mso-position-horizontal-relative:margin" fillcolor="#15B9D4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/>
                    <w:keepLines/>
                    <w:shd w:val="clear" w:color="auto" w:fill="000000"/>
                    <w:bidi w:val="0"/>
                    <w:jc w:val="left"/>
                    <w:spacing w:before="0" w:after="0" w:line="340" w:lineRule="exact"/>
                    <w:ind w:left="0" w:right="0" w:firstLine="0"/>
                  </w:pPr>
                  <w:r>
                    <w:rPr>
                      <w:rStyle w:val="CharStyle8"/>
                      <w:b/>
                      <w:bCs/>
                    </w:rPr>
                    <w:t>1к|ргоШпе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6.7pt;margin-top:64.2pt;width:71.3pt;height:16.2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9"/>
                      <w:b/>
                      <w:bCs/>
                    </w:rPr>
                    <w:t>Арт. 73558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45.7pt;margin-top:65.5pt;width:42.25pt;height:13.9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12"/>
                      <w:b/>
                      <w:bCs/>
                    </w:rPr>
                    <w:t>Win рго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6.3pt;margin-top:106.55pt;width:174.25pt;height:117.1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  <w:r>
        <w:pict>
          <v:shape id="_x0000_s1031" type="#_x0000_t202" style="position:absolute;margin-left:36.7pt;margin-top:263.9pt;width:71.3pt;height:16.2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9"/>
                      <w:b/>
                      <w:bCs/>
                    </w:rPr>
                    <w:t>Арт. 73559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4.95pt;margin-top:308.35pt;width:37.45pt;height:15.8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13"/>
                      <w:b/>
                      <w:bCs/>
                    </w:rPr>
                    <w:t>45 см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75" style="position:absolute;margin-left:25.9pt;margin-top:332.4pt;width:172.8pt;height:221.75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  <w:r>
        <w:pict>
          <v:shape id="_x0000_s1034" type="#_x0000_t202" style="position:absolute;margin-left:27.35pt;margin-top:594.5pt;width:178.1pt;height:78.45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6"/>
                    </w:rPr>
                    <w:t>Импортер: ООО «Алиса». Адрес: Россия, 194292, Санкт-Петербург, 1-й Верхний пер., д.10, к. 3, лит. А.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6"/>
                    </w:rPr>
                    <w:t>Страна производства Китай.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6"/>
                    </w:rPr>
                    <w:t>Не подлежит обязательной сертификации и декларированию.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6"/>
                    </w:rPr>
                    <w:t>Срок годности не ограничен.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41.5pt;margin-top:758.25pt;width:62.15pt;height:43.6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9"/>
                    </w:rPr>
                    <w:t xml:space="preserve">1_ размер </w:t>
                  </w:r>
                  <w:r>
                    <w:rPr>
                      <w:rStyle w:val="CharStyle19"/>
                      <w:vertAlign w:val="superscript"/>
                    </w:rPr>
                    <w:t>и</w:t>
                  </w:r>
                  <w:r>
                    <w:rPr>
                      <w:rStyle w:val="CharStyle19"/>
                    </w:rPr>
                    <w:t xml:space="preserve"> цвет V объём</w:t>
                  </w:r>
                </w:p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9"/>
                    </w:rPr>
                    <w:t>^ материал (состав)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123.6pt;margin-top:755.8pt;width:65.3pt;height:46.05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19"/>
                    </w:rPr>
                    <w:t xml:space="preserve">вложенность (шт.) </w:t>
                  </w:r>
                  <w:r>
                    <w:rPr>
                      <w:rStyle w:val="CharStyle20"/>
                      <w:b/>
                      <w:bCs/>
                    </w:rPr>
                    <w:t>а</w:t>
                  </w:r>
                  <w:r>
                    <w:rPr>
                      <w:rStyle w:val="CharStyle19"/>
                    </w:rPr>
                    <w:t xml:space="preserve"> тип крепления «в тип работ</w:t>
                  </w:r>
                </w:p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19"/>
                    </w:rPr>
                    <w:t>тип поверхности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205.45pt;margin-top:755.9pt;width:14.4pt;height:28.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23"/>
                      <w:b/>
                      <w:bCs/>
                    </w:rPr>
                    <w:t>0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242.9pt;margin-top:67.9pt;width:220.1pt;height:36.45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36" w:lineRule="exact"/>
                    <w:ind w:left="0" w:right="0" w:firstLine="0"/>
                  </w:pPr>
                  <w:r>
                    <w:rPr>
                      <w:rStyle w:val="CharStyle13"/>
                      <w:b/>
                      <w:bCs/>
                    </w:rPr>
                    <w:t>ДЕРЖАТЕЛЬ ДЛЯ ШУБКИ ФИКСИРОВАННЫЙ, 35 см; 45 см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243.1pt;margin-top:134.65pt;width:296.4pt;height:101.5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4"/>
                    <w:tabs>
                      <w:tab w:leader="none" w:pos="385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4" w:line="190" w:lineRule="exact"/>
                    <w:ind w:left="0" w:right="0" w:firstLine="0"/>
                  </w:pPr>
                  <w:r>
                    <w:rPr>
                      <w:rStyle w:val="CharStyle26"/>
                    </w:rPr>
                    <w:t>[Д[)</w:t>
                  </w:r>
                  <w:r>
                    <w:rPr>
                      <w:rStyle w:val="CharStyle27"/>
                    </w:rPr>
                    <w:t xml:space="preserve"> полипропилен, термоэластопласт</w:t>
                    <w:tab/>
                  </w:r>
                  <w:r>
                    <w:rPr>
                      <w:rStyle w:val="CharStyle26"/>
                    </w:rPr>
                    <w:t>['^</w:t>
                  </w:r>
                  <w:r>
                    <w:rPr>
                      <w:rStyle w:val="CharStyle27"/>
                    </w:rPr>
                    <w:t xml:space="preserve"> 350x170x30 мм;</w:t>
                  </w:r>
                </w:p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108" w:line="190" w:lineRule="exact"/>
                    <w:ind w:left="0" w:right="0" w:firstLine="0"/>
                  </w:pPr>
                  <w:r>
                    <w:rPr>
                      <w:rStyle w:val="CharStyle27"/>
                    </w:rPr>
                    <w:t>450x170x30 мм</w:t>
                  </w:r>
                </w:p>
                <w:p>
                  <w:pPr>
                    <w:pStyle w:val="Style14"/>
                    <w:tabs>
                      <w:tab w:leader="none" w:pos="11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80" w:right="0"/>
                  </w:pPr>
                  <w:r>
                    <w:rPr>
                      <w:rStyle w:val="CharStyle16"/>
                    </w:rPr>
                    <w:t>•</w:t>
                    <w:tab/>
                    <w:t>Эргономичная ручка с удобным захватом под руку и антискользящим покрытием</w:t>
                  </w:r>
                </w:p>
                <w:p>
                  <w:pPr>
                    <w:pStyle w:val="Style14"/>
                    <w:tabs>
                      <w:tab w:leader="none" w:pos="11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16"/>
                    </w:rPr>
                    <w:t>•</w:t>
                    <w:tab/>
                    <w:t>Универсальное крепление</w:t>
                  </w:r>
                </w:p>
                <w:p>
                  <w:pPr>
                    <w:pStyle w:val="Style14"/>
                    <w:tabs>
                      <w:tab w:leader="none" w:pos="12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16"/>
                    </w:rPr>
                    <w:t>•</w:t>
                    <w:tab/>
                    <w:t>Прочный и долговечный</w:t>
                  </w:r>
                </w:p>
                <w:p>
                  <w:pPr>
                    <w:pStyle w:val="Style14"/>
                    <w:tabs>
                      <w:tab w:leader="none" w:pos="12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80" w:right="0"/>
                  </w:pPr>
                  <w:r>
                    <w:rPr>
                      <w:rStyle w:val="CharStyle16"/>
                    </w:rPr>
                    <w:t>•</w:t>
                    <w:tab/>
                    <w:t>Колодцы для сбора воды равномерно распределяют избыточную воду в процессе работы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242.4pt;margin-top:280.3pt;width:305.05pt;height:83.05pt;z-index:2516577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48" w:line="210" w:lineRule="exact"/>
                    <w:ind w:left="0" w:right="0" w:firstLine="0"/>
                  </w:pPr>
                  <w:r>
                    <w:rPr>
                      <w:rStyle w:val="CharStyle30"/>
                      <w:b/>
                      <w:bCs/>
                    </w:rPr>
                    <w:t>СФЕРА ПРИМЕНЕНИЯ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11" w:lineRule="exact"/>
                    <w:ind w:left="0" w:right="0" w:firstLine="0"/>
                  </w:pPr>
                  <w:r>
                    <w:rPr>
                      <w:rStyle w:val="CharStyle16"/>
                    </w:rPr>
                    <w:t>Простой в использовании и эффективный держатель для шубок. Подходит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11" w:lineRule="exact"/>
                    <w:ind w:left="0" w:right="0" w:firstLine="0"/>
                  </w:pPr>
                  <w:r>
                    <w:rPr>
                      <w:rStyle w:val="CharStyle16"/>
                    </w:rPr>
                    <w:t>под все типовые шубки любых производителей. Колодцы для сбора лишней воды обеспечивают её равномерное распределение в процессе работы. Надёжный и долговечный держатель. Не прогибается в процессе работы. Может использоваться как со штангой, так и для ручной уборки. Имеет противоскользящее покрытие для большего удобства работы.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242.9pt;margin-top:396.pt;width:183.6pt;height:13.4pt;z-index:25165774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30"/>
                      <w:b/>
                      <w:bCs/>
                    </w:rPr>
                    <w:t>ТЕХНИЧЕСКИЕ ХАРАКТЕРИСТИКИ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245.75pt;margin-top:423.1pt;width:277.9pt;height:5.e-002pt;z-index:251657742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403"/>
                    <w:gridCol w:w="2813"/>
                    <w:gridCol w:w="658"/>
                    <w:gridCol w:w="1685"/>
                  </w:tblGrid>
                  <w:tr>
                    <w:trPr>
                      <w:trHeight w:val="44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5"/>
                          </w:rPr>
                          <w:t>влажная уборка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80" w:right="0" w:firstLine="0"/>
                        </w:pPr>
                        <w:r>
                          <w:rPr>
                            <w:rStyle w:val="CharStyle36"/>
                          </w:rPr>
                          <w:t>щ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5"/>
                          </w:rPr>
                          <w:t>18-25 мм</w:t>
                        </w:r>
                      </w:p>
                    </w:tc>
                  </w:tr>
                  <w:tr>
                    <w:trPr>
                      <w:trHeight w:val="571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@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35"/>
                          </w:rPr>
                          <w:t>гладкие неструктурированные вертикальные поверхности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80" w:right="0" w:firstLine="0"/>
                        </w:pPr>
                        <w:r>
                          <w:rPr>
                            <w:rStyle w:val="CharStyle37"/>
                          </w:rPr>
                          <w:t>@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35"/>
                          </w:rPr>
                          <w:t>внутренние и наружные работы</w:t>
                        </w:r>
                      </w:p>
                    </w:tc>
                  </w:tr>
                </w:tbl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33"/>
                    </w:rPr>
                    <w:t>конус, защёлка</w:t>
                  </w:r>
                </w:p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3" type="#_x0000_t75" style="position:absolute;margin-left:245.75pt;margin-top:482.65pt;width:15.85pt;height:15.85pt;z-index:-251658750;mso-wrap-distance-left:5.pt;mso-wrap-distance-right:5.pt;mso-position-horizontal-relative:margin" wrapcoords="0 0">
            <v:imagedata r:id="rId9" r:href="rId10"/>
            <w10:wrap anchorx="margin"/>
          </v:shape>
        </w:pict>
      </w:r>
      <w:r>
        <w:pict>
          <v:shape id="_x0000_s1044" type="#_x0000_t202" style="position:absolute;margin-left:243.1pt;margin-top:534.25pt;width:293.75pt;height:75.35pt;z-index:25165774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44" w:line="210" w:lineRule="exact"/>
                    <w:ind w:left="160" w:right="0"/>
                  </w:pPr>
                  <w:r>
                    <w:rPr>
                      <w:rStyle w:val="CharStyle30"/>
                      <w:b/>
                      <w:bCs/>
                    </w:rPr>
                    <w:t>О ОСОБЕННОСТИ ИСПОЛЬЗОВАНИЯ</w:t>
                  </w:r>
                </w:p>
                <w:p>
                  <w:pPr>
                    <w:pStyle w:val="Style14"/>
                    <w:tabs>
                      <w:tab w:leader="none" w:pos="11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60" w:right="0" w:hanging="160"/>
                  </w:pPr>
                  <w:r>
                    <w:rPr>
                      <w:rStyle w:val="CharStyle16"/>
                    </w:rPr>
                    <w:t>•</w:t>
                    <w:tab/>
                    <w:t>Перед началом работ убедитесь, что держатель прочно зафиксирован на штанге.</w:t>
                  </w:r>
                </w:p>
                <w:p>
                  <w:pPr>
                    <w:pStyle w:val="Style14"/>
                    <w:tabs>
                      <w:tab w:leader="none" w:pos="11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60" w:right="0" w:hanging="160"/>
                  </w:pPr>
                  <w:r>
                    <w:rPr>
                      <w:rStyle w:val="CharStyle16"/>
                    </w:rPr>
                    <w:t>•</w:t>
                    <w:tab/>
                    <w:t>После использования промойте держатель проточной водой для удаления оставшейся грязи и абразивных частиц.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60" w:right="0" w:firstLine="0"/>
                  </w:pPr>
                  <w:r>
                    <w:rPr>
                      <w:rStyle w:val="CharStyle16"/>
                    </w:rPr>
                    <w:t>Это продлит срок службы держателя.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266.6pt;margin-top:645.45pt;width:26.65pt;height:12.4pt;z-index:25165774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40"/>
                    </w:rPr>
                    <w:t>10 шт.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75" style="position:absolute;margin-left:245.5pt;margin-top:643.7pt;width:15.85pt;height:16.3pt;z-index:-251658749;mso-wrap-distance-left:5.pt;mso-wrap-distance-right:5.pt;mso-position-horizontal-relative:margin" wrapcoords="0 0">
            <v:imagedata r:id="rId11" r:href="rId12"/>
            <w10:wrap anchorx="margin"/>
          </v:shape>
        </w:pict>
      </w:r>
      <w:r>
        <w:pict>
          <v:shape id="_x0000_s1047" type="#_x0000_t202" style="position:absolute;margin-left:352.55pt;margin-top:645.45pt;width:173.5pt;height:12.9pt;z-index:25165774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27"/>
                    </w:rPr>
                    <w:t>Минимальная единица отгрузки - 1 шт.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219.1pt;margin-top:761.5pt;width:45.6pt;height:43.6pt;z-index:25165774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2" w:line="110" w:lineRule="exact"/>
                    <w:ind w:left="0" w:right="0" w:firstLine="0"/>
                  </w:pPr>
                  <w:r>
                    <w:rPr>
                      <w:rStyle w:val="CharStyle19"/>
                    </w:rPr>
                    <w:t>тип уборки</w:t>
                  </w:r>
                </w:p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9" w:line="110" w:lineRule="exact"/>
                    <w:ind w:left="0" w:right="0" w:firstLine="0"/>
                  </w:pPr>
                  <w:r>
                    <w:rPr>
                      <w:rStyle w:val="CharStyle19"/>
                    </w:rPr>
                    <w:t>диаметр штанги</w:t>
                  </w:r>
                </w:p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3" w:line="101" w:lineRule="exact"/>
                    <w:ind w:left="0" w:right="0" w:firstLine="0"/>
                  </w:pPr>
                  <w:r>
                    <w:rPr>
                      <w:rStyle w:val="CharStyle19"/>
                    </w:rPr>
                    <w:t>количество циклов стирки</w:t>
                  </w:r>
                </w:p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19"/>
                    </w:rPr>
                    <w:t>впитываемость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291.85pt;margin-top:758.35pt;width:12.5pt;height:53.55pt;z-index:25165774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59" w:lineRule="exact"/>
                    <w:ind w:left="0" w:right="0" w:firstLine="0"/>
                  </w:pPr>
                  <w:r>
                    <w:rPr>
                      <w:rStyle w:val="CharStyle41"/>
                    </w:rPr>
                    <w:t>®</w:t>
                  </w:r>
                </w:p>
                <w:p>
                  <w:pPr>
                    <w:pStyle w:val="Style4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4"/>
                      <w:i/>
                      <w:iCs/>
                    </w:rPr>
                    <w:t>В</w:t>
                  </w:r>
                </w:p>
                <w:p>
                  <w:pPr>
                    <w:pStyle w:val="Style4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7"/>
                      <w:i/>
                      <w:iCs/>
                    </w:rPr>
                    <w:t>Щ</w:t>
                  </w:r>
                </w:p>
                <w:p>
                  <w:pPr>
                    <w:pStyle w:val="Style4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50"/>
                      <w:i/>
                      <w:iCs/>
                    </w:rPr>
                    <w:t>В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306.95pt;margin-top:761.65pt;width:101.3pt;height:43.8pt;z-index:25165774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48" w:line="110" w:lineRule="exact"/>
                    <w:ind w:left="0" w:right="0" w:firstLine="0"/>
                  </w:pPr>
                  <w:r>
                    <w:rPr>
                      <w:rStyle w:val="CharStyle19"/>
                    </w:rPr>
                    <w:t>тип загрязнения</w:t>
                  </w:r>
                </w:p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53" w:line="101" w:lineRule="exact"/>
                    <w:ind w:left="0" w:right="0" w:firstLine="0"/>
                  </w:pPr>
                  <w:r>
                    <w:rPr>
                      <w:rStyle w:val="CharStyle19"/>
                    </w:rPr>
                    <w:t>устойчивость к щелочным и кислото</w:t>
                    <w:t>содержащим моющим средствам</w:t>
                  </w:r>
                </w:p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65" w:line="110" w:lineRule="exact"/>
                    <w:ind w:left="0" w:right="0" w:firstLine="0"/>
                  </w:pPr>
                  <w:r>
                    <w:rPr>
                      <w:rStyle w:val="CharStyle19"/>
                    </w:rPr>
                    <w:t>устойчивость к дезинфектантам</w:t>
                  </w:r>
                </w:p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19"/>
                    </w:rPr>
                    <w:t>устойчивость к автоклавированию</w:t>
                  </w:r>
                  <w:r>
                    <w:rPr>
                      <w:rStyle w:val="CharStyle51"/>
                    </w:rPr>
                    <w:t>п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429.6pt;margin-top:760.3pt;width:12.25pt;height:46.05pt;z-index:25165774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54" w:line="170" w:lineRule="exact"/>
                    <w:ind w:left="0" w:right="0" w:firstLine="0"/>
                  </w:pPr>
                  <w:r>
                    <w:rPr>
                      <w:rStyle w:val="CharStyle41"/>
                    </w:rPr>
                    <w:t>(§&gt;</w:t>
                  </w:r>
                </w:p>
                <w:p>
                  <w:pPr>
                    <w:pStyle w:val="Style5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0" w:lineRule="exact"/>
                    <w:ind w:left="0" w:right="0" w:firstLine="0"/>
                  </w:pPr>
                  <w:r>
                    <w:rPr>
                      <w:rStyle w:val="CharStyle54"/>
                      <w:i/>
                      <w:iCs/>
                    </w:rPr>
                    <w:t>Ш</w:t>
                  </w:r>
                </w:p>
                <w:p>
                  <w:pPr>
                    <w:pStyle w:val="Style5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57"/>
                      <w:i/>
                      <w:iCs/>
                    </w:rPr>
                    <w:t>В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442.8pt;margin-top:758.2pt;width:93.35pt;height:42.7pt;z-index:25165775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9"/>
                    </w:rPr>
                    <w:t>устойчивость к маслам и бензину защита от брызг жёсткость щетины устойчивость к трению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88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0" w:left="17" w:right="17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Heading #2 Exact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Segoe UI" w:eastAsia="Segoe UI" w:hAnsi="Segoe UI" w:cs="Segoe UI"/>
    </w:rPr>
  </w:style>
  <w:style w:type="character" w:customStyle="1" w:styleId="CharStyle5">
    <w:name w:val="Heading #2 Exact"/>
    <w:basedOn w:val="CharStyle4"/>
    <w:rPr>
      <w:lang w:val="ru-RU" w:eastAsia="ru-RU" w:bidi="ru-RU"/>
      <w:w w:val="100"/>
      <w:spacing w:val="0"/>
      <w:color w:val="FFFFFF"/>
      <w:position w:val="0"/>
    </w:rPr>
  </w:style>
  <w:style w:type="character" w:customStyle="1" w:styleId="CharStyle7">
    <w:name w:val="Heading #1 Exact"/>
    <w:basedOn w:val="DefaultParagraphFont"/>
    <w:link w:val="Style6"/>
    <w:rPr>
      <w:b/>
      <w:bCs/>
      <w:i w:val="0"/>
      <w:iCs w:val="0"/>
      <w:u w:val="none"/>
      <w:strike w:val="0"/>
      <w:smallCaps w:val="0"/>
      <w:sz w:val="34"/>
      <w:szCs w:val="34"/>
      <w:rFonts w:ascii="Segoe UI" w:eastAsia="Segoe UI" w:hAnsi="Segoe UI" w:cs="Segoe UI"/>
      <w:spacing w:val="-30"/>
    </w:rPr>
  </w:style>
  <w:style w:type="character" w:customStyle="1" w:styleId="CharStyle8">
    <w:name w:val="Heading #1 Exact"/>
    <w:basedOn w:val="CharStyle7"/>
    <w:rPr>
      <w:lang w:val="ru-RU" w:eastAsia="ru-RU" w:bidi="ru-RU"/>
      <w:w w:val="100"/>
      <w:color w:val="FFFFFF"/>
      <w:position w:val="0"/>
    </w:rPr>
  </w:style>
  <w:style w:type="character" w:customStyle="1" w:styleId="CharStyle9">
    <w:name w:val="Heading #2 Exact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Body text (3) Exact"/>
    <w:basedOn w:val="DefaultParagraphFont"/>
    <w:link w:val="Style10"/>
    <w:rPr>
      <w:b/>
      <w:bCs/>
      <w:i w:val="0"/>
      <w:iCs w:val="0"/>
      <w:u w:val="none"/>
      <w:strike w:val="0"/>
      <w:smallCaps w:val="0"/>
      <w:sz w:val="21"/>
      <w:szCs w:val="21"/>
      <w:rFonts w:ascii="Segoe UI" w:eastAsia="Segoe UI" w:hAnsi="Segoe UI" w:cs="Segoe UI"/>
    </w:rPr>
  </w:style>
  <w:style w:type="character" w:customStyle="1" w:styleId="CharStyle12">
    <w:name w:val="Body text (3) Exact"/>
    <w:basedOn w:val="CharStyle1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">
    <w:name w:val="Heading #2 Exact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">
    <w:name w:val="Body text (2) Exact"/>
    <w:basedOn w:val="DefaultParagraphFont"/>
    <w:rPr>
      <w:b w:val="0"/>
      <w:bCs w:val="0"/>
      <w:i w:val="0"/>
      <w:iCs w:val="0"/>
      <w:u w:val="none"/>
      <w:strike w:val="0"/>
      <w:smallCaps w:val="0"/>
      <w:sz w:val="17"/>
      <w:szCs w:val="17"/>
      <w:rFonts w:ascii="Segoe UI" w:eastAsia="Segoe UI" w:hAnsi="Segoe UI" w:cs="Segoe UI"/>
    </w:rPr>
  </w:style>
  <w:style w:type="character" w:customStyle="1" w:styleId="CharStyle16">
    <w:name w:val="Body text (2) Exact"/>
    <w:basedOn w:val="CharStyle34"/>
  </w:style>
  <w:style w:type="character" w:customStyle="1" w:styleId="CharStyle18">
    <w:name w:val="Body text (4) Exact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1"/>
      <w:szCs w:val="11"/>
      <w:rFonts w:ascii="Segoe UI" w:eastAsia="Segoe UI" w:hAnsi="Segoe UI" w:cs="Segoe UI"/>
    </w:rPr>
  </w:style>
  <w:style w:type="character" w:customStyle="1" w:styleId="CharStyle19">
    <w:name w:val="Body text (4) Exact"/>
    <w:basedOn w:val="CharStyle1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0">
    <w:name w:val="Body text (4) + 11 pt,Bold,Italic Exact"/>
    <w:basedOn w:val="CharStyle18"/>
    <w:rPr>
      <w:lang w:val="ru-RU" w:eastAsia="ru-RU" w:bidi="ru-RU"/>
      <w:b/>
      <w:bCs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22">
    <w:name w:val="Body text (5) Exact"/>
    <w:basedOn w:val="DefaultParagraphFont"/>
    <w:link w:val="Style21"/>
    <w:rPr>
      <w:b/>
      <w:bCs/>
      <w:i w:val="0"/>
      <w:iCs w:val="0"/>
      <w:u w:val="none"/>
      <w:strike w:val="0"/>
      <w:smallCaps w:val="0"/>
      <w:sz w:val="20"/>
      <w:szCs w:val="20"/>
      <w:rFonts w:ascii="Segoe UI" w:eastAsia="Segoe UI" w:hAnsi="Segoe UI" w:cs="Segoe UI"/>
      <w:w w:val="150"/>
    </w:rPr>
  </w:style>
  <w:style w:type="character" w:customStyle="1" w:styleId="CharStyle23">
    <w:name w:val="Body text (5) Exact"/>
    <w:basedOn w:val="CharStyle22"/>
    <w:rPr>
      <w:lang w:val="ru-RU" w:eastAsia="ru-RU" w:bidi="ru-RU"/>
      <w:spacing w:val="0"/>
      <w:color w:val="000000"/>
      <w:position w:val="0"/>
    </w:rPr>
  </w:style>
  <w:style w:type="character" w:customStyle="1" w:styleId="CharStyle25">
    <w:name w:val="Body text (6) Exact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character" w:customStyle="1" w:styleId="CharStyle26">
    <w:name w:val="Body text (6) Exact"/>
    <w:basedOn w:val="CharStyle2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7">
    <w:name w:val="Body text (6) Exact"/>
    <w:basedOn w:val="CharStyle2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9">
    <w:name w:val="Heading #3 Exact"/>
    <w:basedOn w:val="DefaultParagraphFont"/>
    <w:link w:val="Style28"/>
    <w:rPr>
      <w:b/>
      <w:bCs/>
      <w:i w:val="0"/>
      <w:iCs w:val="0"/>
      <w:u w:val="none"/>
      <w:strike w:val="0"/>
      <w:smallCaps w:val="0"/>
      <w:sz w:val="21"/>
      <w:szCs w:val="21"/>
      <w:rFonts w:ascii="Segoe UI" w:eastAsia="Segoe UI" w:hAnsi="Segoe UI" w:cs="Segoe UI"/>
    </w:rPr>
  </w:style>
  <w:style w:type="character" w:customStyle="1" w:styleId="CharStyle30">
    <w:name w:val="Heading #3 Exact"/>
    <w:basedOn w:val="CharStyle2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2">
    <w:name w:val="Table caption Exact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17"/>
      <w:szCs w:val="17"/>
      <w:rFonts w:ascii="Segoe UI" w:eastAsia="Segoe UI" w:hAnsi="Segoe UI" w:cs="Segoe UI"/>
    </w:rPr>
  </w:style>
  <w:style w:type="character" w:customStyle="1" w:styleId="CharStyle33">
    <w:name w:val="Table caption Exact"/>
    <w:basedOn w:val="CharStyle3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4">
    <w:name w:val="Body text (2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7"/>
      <w:szCs w:val="17"/>
      <w:rFonts w:ascii="Segoe UI" w:eastAsia="Segoe UI" w:hAnsi="Segoe UI" w:cs="Segoe UI"/>
    </w:rPr>
  </w:style>
  <w:style w:type="character" w:customStyle="1" w:styleId="CharStyle35">
    <w:name w:val="Body text (2)"/>
    <w:basedOn w:val="CharStyle3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6">
    <w:name w:val="Body text (2) + 10 pt,Italic"/>
    <w:basedOn w:val="CharStyle34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37">
    <w:name w:val="Body text (2) + 10 pt"/>
    <w:basedOn w:val="CharStyle34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39">
    <w:name w:val="Picture caption Exact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character" w:customStyle="1" w:styleId="CharStyle40">
    <w:name w:val="Picture caption Exact"/>
    <w:basedOn w:val="CharStyle3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1">
    <w:name w:val="Body text (2) Exact"/>
    <w:basedOn w:val="CharStyle3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3">
    <w:name w:val="Body text (7) Exact"/>
    <w:basedOn w:val="DefaultParagraphFont"/>
    <w:link w:val="Style42"/>
    <w:rPr>
      <w:b w:val="0"/>
      <w:bCs w:val="0"/>
      <w:i/>
      <w:iCs/>
      <w:u w:val="none"/>
      <w:strike w:val="0"/>
      <w:smallCaps w:val="0"/>
      <w:sz w:val="19"/>
      <w:szCs w:val="19"/>
      <w:rFonts w:ascii="Segoe UI" w:eastAsia="Segoe UI" w:hAnsi="Segoe UI" w:cs="Segoe UI"/>
    </w:rPr>
  </w:style>
  <w:style w:type="character" w:customStyle="1" w:styleId="CharStyle44">
    <w:name w:val="Body text (7) Exact"/>
    <w:basedOn w:val="CharStyle4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6">
    <w:name w:val="Body text (8) Exact"/>
    <w:basedOn w:val="DefaultParagraphFont"/>
    <w:link w:val="Style45"/>
    <w:rPr>
      <w:b w:val="0"/>
      <w:bCs w:val="0"/>
      <w:i/>
      <w:iCs/>
      <w:u w:val="none"/>
      <w:strike w:val="0"/>
      <w:smallCaps w:val="0"/>
      <w:sz w:val="23"/>
      <w:szCs w:val="23"/>
      <w:rFonts w:ascii="Impact" w:eastAsia="Impact" w:hAnsi="Impact" w:cs="Impact"/>
    </w:rPr>
  </w:style>
  <w:style w:type="character" w:customStyle="1" w:styleId="CharStyle47">
    <w:name w:val="Body text (8) Exact"/>
    <w:basedOn w:val="CharStyle4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9">
    <w:name w:val="Body text (9) Exact"/>
    <w:basedOn w:val="DefaultParagraphFont"/>
    <w:link w:val="Style48"/>
    <w:rPr>
      <w:b w:val="0"/>
      <w:bCs w:val="0"/>
      <w:i/>
      <w:iCs/>
      <w:u w:val="none"/>
      <w:strike w:val="0"/>
      <w:smallCaps w:val="0"/>
      <w:sz w:val="26"/>
      <w:szCs w:val="26"/>
      <w:rFonts w:ascii="Georgia" w:eastAsia="Georgia" w:hAnsi="Georgia" w:cs="Georgia"/>
    </w:rPr>
  </w:style>
  <w:style w:type="character" w:customStyle="1" w:styleId="CharStyle50">
    <w:name w:val="Body text (9) Exact"/>
    <w:basedOn w:val="CharStyle4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1">
    <w:name w:val="Body text (4) Exact"/>
    <w:basedOn w:val="CharStyle18"/>
    <w:rPr>
      <w:lang w:val="ru-RU" w:eastAsia="ru-RU" w:bidi="ru-RU"/>
      <w:w w:val="100"/>
      <w:spacing w:val="0"/>
      <w:color w:val="EBEBEB"/>
      <w:position w:val="0"/>
    </w:rPr>
  </w:style>
  <w:style w:type="character" w:customStyle="1" w:styleId="CharStyle53">
    <w:name w:val="Body text (10) Exact"/>
    <w:basedOn w:val="DefaultParagraphFont"/>
    <w:link w:val="Style52"/>
    <w:rPr>
      <w:b w:val="0"/>
      <w:bCs w:val="0"/>
      <w:i/>
      <w:iCs/>
      <w:u w:val="none"/>
      <w:strike w:val="0"/>
      <w:smallCaps w:val="0"/>
      <w:sz w:val="23"/>
      <w:szCs w:val="23"/>
      <w:rFonts w:ascii="Impact" w:eastAsia="Impact" w:hAnsi="Impact" w:cs="Impact"/>
    </w:rPr>
  </w:style>
  <w:style w:type="character" w:customStyle="1" w:styleId="CharStyle54">
    <w:name w:val="Body text (10) Exact"/>
    <w:basedOn w:val="CharStyle5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6">
    <w:name w:val="Body text (11) Exact"/>
    <w:basedOn w:val="DefaultParagraphFont"/>
    <w:link w:val="Style55"/>
    <w:rPr>
      <w:b w:val="0"/>
      <w:bCs w:val="0"/>
      <w:i/>
      <w:iCs/>
      <w:u w:val="none"/>
      <w:strike w:val="0"/>
      <w:smallCaps w:val="0"/>
      <w:sz w:val="26"/>
      <w:szCs w:val="26"/>
      <w:rFonts w:ascii="Georgia" w:eastAsia="Georgia" w:hAnsi="Georgia" w:cs="Georgia"/>
    </w:rPr>
  </w:style>
  <w:style w:type="character" w:customStyle="1" w:styleId="CharStyle57">
    <w:name w:val="Body text (11) Exact"/>
    <w:basedOn w:val="CharStyle56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Heading #2"/>
    <w:basedOn w:val="Normal"/>
    <w:link w:val="CharStyle4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Segoe UI" w:eastAsia="Segoe UI" w:hAnsi="Segoe UI" w:cs="Segoe UI"/>
    </w:rPr>
  </w:style>
  <w:style w:type="paragraph" w:customStyle="1" w:styleId="Style6">
    <w:name w:val="Heading #1"/>
    <w:basedOn w:val="Normal"/>
    <w:link w:val="CharStyle7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Segoe UI" w:eastAsia="Segoe UI" w:hAnsi="Segoe UI" w:cs="Segoe UI"/>
      <w:spacing w:val="-30"/>
    </w:rPr>
  </w:style>
  <w:style w:type="paragraph" w:customStyle="1" w:styleId="Style10">
    <w:name w:val="Body text (3)"/>
    <w:basedOn w:val="Normal"/>
    <w:link w:val="CharStyle1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Segoe UI" w:eastAsia="Segoe UI" w:hAnsi="Segoe UI" w:cs="Segoe UI"/>
    </w:rPr>
  </w:style>
  <w:style w:type="paragraph" w:customStyle="1" w:styleId="Style14">
    <w:name w:val="Body text (2)"/>
    <w:basedOn w:val="Normal"/>
    <w:link w:val="CharStyle34"/>
    <w:pPr>
      <w:widowControl w:val="0"/>
      <w:shd w:val="clear" w:color="auto" w:fill="FFFFFF"/>
      <w:spacing w:line="216" w:lineRule="exact"/>
      <w:ind w:hanging="180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Segoe UI" w:eastAsia="Segoe UI" w:hAnsi="Segoe UI" w:cs="Segoe UI"/>
    </w:rPr>
  </w:style>
  <w:style w:type="paragraph" w:customStyle="1" w:styleId="Style17">
    <w:name w:val="Body text (4)"/>
    <w:basedOn w:val="Normal"/>
    <w:link w:val="CharStyle18"/>
    <w:pPr>
      <w:widowControl w:val="0"/>
      <w:shd w:val="clear" w:color="auto" w:fill="FFFFFF"/>
      <w:spacing w:line="197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Segoe UI" w:eastAsia="Segoe UI" w:hAnsi="Segoe UI" w:cs="Segoe UI"/>
    </w:rPr>
  </w:style>
  <w:style w:type="paragraph" w:customStyle="1" w:styleId="Style21">
    <w:name w:val="Body text (5)"/>
    <w:basedOn w:val="Normal"/>
    <w:link w:val="CharStyle2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Segoe UI" w:eastAsia="Segoe UI" w:hAnsi="Segoe UI" w:cs="Segoe UI"/>
      <w:w w:val="150"/>
    </w:rPr>
  </w:style>
  <w:style w:type="paragraph" w:customStyle="1" w:styleId="Style24">
    <w:name w:val="Body text (6)"/>
    <w:basedOn w:val="Normal"/>
    <w:link w:val="CharStyle25"/>
    <w:pPr>
      <w:widowControl w:val="0"/>
      <w:shd w:val="clear" w:color="auto" w:fill="FFFFFF"/>
      <w:jc w:val="both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paragraph" w:customStyle="1" w:styleId="Style28">
    <w:name w:val="Heading #3"/>
    <w:basedOn w:val="Normal"/>
    <w:link w:val="CharStyle29"/>
    <w:pPr>
      <w:widowControl w:val="0"/>
      <w:shd w:val="clear" w:color="auto" w:fill="FFFFFF"/>
      <w:jc w:val="both"/>
      <w:outlineLvl w:val="2"/>
      <w:spacing w:after="120" w:line="0" w:lineRule="exact"/>
      <w:ind w:hanging="160"/>
    </w:pPr>
    <w:rPr>
      <w:b/>
      <w:bCs/>
      <w:i w:val="0"/>
      <w:iCs w:val="0"/>
      <w:u w:val="none"/>
      <w:strike w:val="0"/>
      <w:smallCaps w:val="0"/>
      <w:sz w:val="21"/>
      <w:szCs w:val="21"/>
      <w:rFonts w:ascii="Segoe UI" w:eastAsia="Segoe UI" w:hAnsi="Segoe UI" w:cs="Segoe UI"/>
    </w:rPr>
  </w:style>
  <w:style w:type="paragraph" w:customStyle="1" w:styleId="Style31">
    <w:name w:val="Table caption"/>
    <w:basedOn w:val="Normal"/>
    <w:link w:val="CharStyle3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Segoe UI" w:eastAsia="Segoe UI" w:hAnsi="Segoe UI" w:cs="Segoe UI"/>
    </w:rPr>
  </w:style>
  <w:style w:type="paragraph" w:customStyle="1" w:styleId="Style38">
    <w:name w:val="Picture caption"/>
    <w:basedOn w:val="Normal"/>
    <w:link w:val="CharStyle3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paragraph" w:customStyle="1" w:styleId="Style42">
    <w:name w:val="Body text (7)"/>
    <w:basedOn w:val="Normal"/>
    <w:link w:val="CharStyle43"/>
    <w:pPr>
      <w:widowControl w:val="0"/>
      <w:shd w:val="clear" w:color="auto" w:fill="FFFFFF"/>
      <w:spacing w:line="259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Segoe UI" w:eastAsia="Segoe UI" w:hAnsi="Segoe UI" w:cs="Segoe UI"/>
    </w:rPr>
  </w:style>
  <w:style w:type="paragraph" w:customStyle="1" w:styleId="Style45">
    <w:name w:val="Body text (8)"/>
    <w:basedOn w:val="Normal"/>
    <w:link w:val="CharStyle46"/>
    <w:pPr>
      <w:widowControl w:val="0"/>
      <w:shd w:val="clear" w:color="auto" w:fill="FFFFFF"/>
      <w:spacing w:line="259" w:lineRule="exact"/>
    </w:pPr>
    <w:rPr>
      <w:b w:val="0"/>
      <w:bCs w:val="0"/>
      <w:i/>
      <w:iCs/>
      <w:u w:val="none"/>
      <w:strike w:val="0"/>
      <w:smallCaps w:val="0"/>
      <w:sz w:val="23"/>
      <w:szCs w:val="23"/>
      <w:rFonts w:ascii="Impact" w:eastAsia="Impact" w:hAnsi="Impact" w:cs="Impact"/>
    </w:rPr>
  </w:style>
  <w:style w:type="paragraph" w:customStyle="1" w:styleId="Style48">
    <w:name w:val="Body text (9)"/>
    <w:basedOn w:val="Normal"/>
    <w:link w:val="CharStyle49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Georgia" w:eastAsia="Georgia" w:hAnsi="Georgia" w:cs="Georgia"/>
    </w:rPr>
  </w:style>
  <w:style w:type="paragraph" w:customStyle="1" w:styleId="Style52">
    <w:name w:val="Body text (10)"/>
    <w:basedOn w:val="Normal"/>
    <w:link w:val="CharStyle53"/>
    <w:pPr>
      <w:widowControl w:val="0"/>
      <w:shd w:val="clear" w:color="auto" w:fill="FFFFFF"/>
      <w:spacing w:before="180" w:line="0" w:lineRule="exact"/>
    </w:pPr>
    <w:rPr>
      <w:b w:val="0"/>
      <w:bCs w:val="0"/>
      <w:i/>
      <w:iCs/>
      <w:u w:val="none"/>
      <w:strike w:val="0"/>
      <w:smallCaps w:val="0"/>
      <w:sz w:val="23"/>
      <w:szCs w:val="23"/>
      <w:rFonts w:ascii="Impact" w:eastAsia="Impact" w:hAnsi="Impact" w:cs="Impact"/>
    </w:rPr>
  </w:style>
  <w:style w:type="paragraph" w:customStyle="1" w:styleId="Style55">
    <w:name w:val="Body text (11)"/>
    <w:basedOn w:val="Normal"/>
    <w:link w:val="CharStyle56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Georgia" w:eastAsia="Georgia" w:hAnsi="Georgia" w:cs="Georgi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Техлисты HQ profiline (ноябрь 2019).indd</dc:title>
  <dc:subject/>
  <dc:creator/>
  <cp:keywords/>
</cp:coreProperties>
</file>