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108" w:after="10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5pt;margin-top:5.75pt;width:288.5pt;height:15.85pt;z-index:251657728;mso-wrap-distance-left:5.pt;mso-wrap-distance-right:5.pt;mso-position-horizontal-relative:margin" fillcolor="#15B9D4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УБОРКА ПЫЛИ, ПРОТИРКА / САЛФЕТКИ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465.35pt;margin-top:0;width:94.55pt;height:24.25pt;z-index:251657729;mso-wrap-distance-left:5.pt;mso-wrap-distance-right:5.pt;mso-position-horizontal-relative:margin" fillcolor="#15B9D4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8"/>
                      <w:b/>
                      <w:bCs/>
                    </w:rPr>
                    <w:t>1к|ргоШпе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6.1pt;margin-top:66.5pt;width:68.65pt;height:16.1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"/>
                      <w:b/>
                      <w:bCs/>
                    </w:rPr>
                    <w:t>Арт. 73818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57.2pt;margin-top:67.4pt;width:36.pt;height:13.9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2"/>
                      <w:b/>
                      <w:bCs/>
                    </w:rPr>
                    <w:t>Есорго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37.35pt;margin-top:70.1pt;width:297.35pt;height:36.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 w:line="336" w:lineRule="exact"/>
                    <w:ind w:left="0" w:right="0" w:firstLine="0"/>
                  </w:pPr>
                  <w:r>
                    <w:rPr>
                      <w:rStyle w:val="CharStyle13"/>
                      <w:b/>
                      <w:bCs/>
                    </w:rPr>
                    <w:t>САЛФЕТКА УНИВЕРСАЛЬНАЯ ВИСКОЗНАЯ, 38x40 см, 140 гр/м</w:t>
                  </w:r>
                  <w:r>
                    <w:rPr>
                      <w:rStyle w:val="CharStyle13"/>
                      <w:vertAlign w:val="superscript"/>
                      <w:b/>
                      <w:bCs/>
                    </w:rPr>
                    <w:t>2</w:t>
                  </w:r>
                  <w:r>
                    <w:rPr>
                      <w:rStyle w:val="CharStyle13"/>
                      <w:b/>
                      <w:bCs/>
                    </w:rPr>
                    <w:t>, 5 шт.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3.85pt;margin-top:105.6pt;width:52.55pt;height:15.6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3"/>
                      <w:b/>
                      <w:bCs/>
                    </w:rPr>
                    <w:t>красная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06.1pt;margin-top:105.1pt;width:83.05pt;height:88.3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33" type="#_x0000_t202" style="position:absolute;margin-left:238.8pt;margin-top:135.85pt;width:268.8pt;height:18.9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tabs>
                      <w:tab w:leader="none" w:pos="352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6"/>
                    </w:rPr>
                    <w:t>[Д^]</w:t>
                  </w:r>
                  <w:r>
                    <w:rPr>
                      <w:rStyle w:val="CharStyle17"/>
                    </w:rPr>
                    <w:t xml:space="preserve"> вискоза 70%, полиэстер 30%</w:t>
                    <w:tab/>
                  </w:r>
                  <w:r>
                    <w:rPr>
                      <w:rStyle w:val="CharStyle16"/>
                    </w:rPr>
                    <w:t>[^)</w:t>
                  </w:r>
                  <w:r>
                    <w:rPr>
                      <w:rStyle w:val="CharStyle17"/>
                    </w:rPr>
                    <w:t xml:space="preserve"> 380x400x2 мм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6.1pt;margin-top:221.75pt;width:68.65pt;height:16.1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"/>
                      <w:b/>
                      <w:bCs/>
                    </w:rPr>
                    <w:t>Арт. 73817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37.35pt;margin-top:171.15pt;width:274.55pt;height:78.4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tabs>
                      <w:tab w:leader="none" w:pos="12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•</w:t>
                    <w:tab/>
                    <w:t>Мягкая и эластичная</w:t>
                  </w:r>
                </w:p>
                <w:p>
                  <w:pPr>
                    <w:pStyle w:val="Style18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•</w:t>
                    <w:tab/>
                    <w:t>Экологичная</w:t>
                  </w:r>
                </w:p>
                <w:p>
                  <w:pPr>
                    <w:pStyle w:val="Style18"/>
                    <w:tabs>
                      <w:tab w:leader="none" w:pos="1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•</w:t>
                    <w:tab/>
                    <w:t>Для всех типов поверхностей</w:t>
                  </w:r>
                </w:p>
                <w:p>
                  <w:pPr>
                    <w:pStyle w:val="Style18"/>
                    <w:tabs>
                      <w:tab w:leader="none" w:pos="11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•</w:t>
                    <w:tab/>
                    <w:t>Хорошо впитывает воду</w:t>
                  </w:r>
                </w:p>
                <w:p>
                  <w:pPr>
                    <w:pStyle w:val="Style18"/>
                    <w:tabs>
                      <w:tab w:leader="none" w:pos="11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•</w:t>
                    <w:tab/>
                    <w:t>Хорошо отжимается</w:t>
                  </w:r>
                </w:p>
                <w:p>
                  <w:pPr>
                    <w:pStyle w:val="Style18"/>
                    <w:tabs>
                      <w:tab w:leader="none" w:pos="12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•</w:t>
                    <w:tab/>
                    <w:t>Не оставляет разводов</w:t>
                  </w:r>
                </w:p>
                <w:p>
                  <w:pPr>
                    <w:pStyle w:val="Style18"/>
                    <w:tabs>
                      <w:tab w:leader="none" w:pos="11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•</w:t>
                    <w:tab/>
                    <w:t>Устойчива к размножению микроорганизмов (бактерий и грибов)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34.8pt;margin-top:257.75pt;width:152.65pt;height:80.1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7" type="#_x0000_t202" style="position:absolute;margin-left:236.9pt;margin-top:288.2pt;width:305.05pt;height:72.2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35" w:line="210" w:lineRule="exact"/>
                    <w:ind w:left="0" w:right="0" w:firstLine="0"/>
                  </w:pPr>
                  <w:r>
                    <w:rPr>
                      <w:rStyle w:val="CharStyle21"/>
                      <w:b/>
                      <w:bCs/>
                    </w:rPr>
                    <w:t>СФЕРА ПРИМЕНЕНИЯ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Экономичная, мягкая и эластичная вискозная салфетка, изготовленная из высококачественного сырья. Бережно удаляет загрязнения с любых поверхностей. Особенно эффективна при влажной уборке.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Отлично впитывает воду. Устойчива к размножению микроорганизмов. Хорошо подходит для кухонных зон.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6.1pt;margin-top:370.1pt;width:68.9pt;height:16.1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"/>
                      <w:b/>
                      <w:bCs/>
                    </w:rPr>
                    <w:t>Арт. 73816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37.1pt;margin-top:389.5pt;width:183.85pt;height:13.4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21"/>
                      <w:b/>
                      <w:bCs/>
                    </w:rPr>
                    <w:t>ТЕХНИЧЕСКИЕ ХАРАКТЕРИСТИКИ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75" style="position:absolute;margin-left:108.5pt;margin-top:401.75pt;width:80.15pt;height:83.05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41" type="#_x0000_t202" style="position:absolute;margin-left:45.85pt;margin-top:516.7pt;width:69.1pt;height:16.1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"/>
                      <w:b/>
                      <w:bCs/>
                    </w:rPr>
                    <w:t>Арт. 73819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40.25pt;margin-top:427.9pt;width:276.7pt;height:5.e-002pt;z-index:25165774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93"/>
                    <w:gridCol w:w="2875"/>
                    <w:gridCol w:w="677"/>
                    <w:gridCol w:w="1690"/>
                  </w:tblGrid>
                  <w:tr>
                    <w:trPr>
                      <w:trHeight w:val="41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00" w:right="0" w:firstLine="0"/>
                        </w:pPr>
                        <w:r>
                          <w:rPr>
                            <w:rStyle w:val="CharStyle23"/>
                          </w:rPr>
                          <w:t xml:space="preserve">20 </w:t>
                        </w:r>
                        <w:r>
                          <w:rPr>
                            <w:rStyle w:val="CharStyle24"/>
                          </w:rPr>
                          <w:t>(¡¡¡)</w:t>
                        </w:r>
                        <w:r>
                          <w:rPr>
                            <w:rStyle w:val="CharStyle23"/>
                          </w:rPr>
                          <w:t xml:space="preserve"> 400%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280" w:right="0" w:firstLine="0"/>
                        </w:pPr>
                        <w:r>
                          <w:rPr>
                            <w:rStyle w:val="CharStyle25"/>
                          </w:rPr>
                          <w:t>©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низкая</w:t>
                        </w:r>
                      </w:p>
                    </w:tc>
                  </w:tr>
                  <w:tr>
                    <w:trPr>
                      <w:trHeight w:val="61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200" w:right="0" w:firstLine="0"/>
                        </w:pPr>
                        <w:r>
                          <w:rPr>
                            <w:rStyle w:val="CharStyle23"/>
                          </w:rPr>
                          <w:t>гладкие и структурированные поверхности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80" w:lineRule="exact"/>
                          <w:ind w:left="280" w:right="0" w:firstLine="0"/>
                        </w:pPr>
                        <w:r>
                          <w:rPr>
                            <w:rStyle w:val="CharStyle26"/>
                          </w:rPr>
                          <w:t>Щ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низкая</w:t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а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00" w:right="0" w:firstLine="0"/>
                        </w:pPr>
                        <w:r>
                          <w:rPr>
                            <w:rStyle w:val="CharStyle23"/>
                          </w:rPr>
                          <w:t>лёгкие и средние загрязнения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280" w:right="0" w:firstLine="0"/>
                        </w:pPr>
                        <w:r>
                          <w:rPr>
                            <w:rStyle w:val="CharStyle25"/>
                          </w:rPr>
                          <w:t>(ё®|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низкая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1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500" w:right="0" w:firstLine="0"/>
                        </w:pPr>
                        <w:r>
                          <w:rPr>
                            <w:rStyle w:val="CharStyle23"/>
                          </w:rPr>
                          <w:t>сухая, влажная и мокрая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280" w:right="0" w:firstLine="0"/>
                        </w:pPr>
                        <w:r>
                          <w:rPr>
                            <w:rStyle w:val="CharStyle25"/>
                          </w:rPr>
                          <w:t>@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внутренние работы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110.15pt;margin-top:554.4pt;width:81.6pt;height:82.1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44" type="#_x0000_t202" style="position:absolute;margin-left:27.35pt;margin-top:654.75pt;width:183.1pt;height:67.6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Импортер: ООО «Алиса». Адрес: Россия, 194292, Санкт-Петербург, 1-й Верхний пер., д.10, к. 3, лит. А. Страна производства Китай. Не подлежит обязательной сертификации и декларированию.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Срок годности не ограничен.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41.5pt;margin-top:754.85pt;width:62.15pt;height:47.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580" w:firstLine="280"/>
                  </w:pPr>
                  <w:r>
                    <w:rPr>
                      <w:rStyle w:val="CharStyle29"/>
                    </w:rPr>
                    <w:t xml:space="preserve">размер </w:t>
                  </w:r>
                  <w:r>
                    <w:rPr>
                      <w:rStyle w:val="CharStyle29"/>
                      <w:vertAlign w:val="superscript"/>
                    </w:rPr>
                    <w:t>и</w:t>
                  </w:r>
                  <w:r>
                    <w:rPr>
                      <w:rStyle w:val="CharStyle29"/>
                    </w:rPr>
                    <w:t xml:space="preserve"> цвет V объём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9"/>
                    </w:rPr>
                    <w:t>^ материал (состав)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123.6pt;margin-top:755.8pt;width:65.3pt;height:46.0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340"/>
                  </w:pPr>
                  <w:r>
                    <w:rPr>
                      <w:rStyle w:val="CharStyle29"/>
                    </w:rPr>
                    <w:t xml:space="preserve">вложенность (шт.) </w:t>
                  </w:r>
                  <w:r>
                    <w:rPr>
                      <w:rStyle w:val="CharStyle30"/>
                      <w:b/>
                      <w:bCs/>
                    </w:rPr>
                    <w:t>а</w:t>
                  </w:r>
                  <w:r>
                    <w:rPr>
                      <w:rStyle w:val="CharStyle29"/>
                    </w:rPr>
                    <w:t xml:space="preserve"> тип крепления «в тип работ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340"/>
                  </w:pPr>
                  <w:r>
                    <w:rPr>
                      <w:rStyle w:val="CharStyle29"/>
                    </w:rPr>
                    <w:t>тип поверхности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205.45pt;margin-top:756.3pt;width:14.4pt;height:27.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3"/>
                      <w:b/>
                      <w:bCs/>
                    </w:rPr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37.35pt;margin-top:561.1pt;width:293.5pt;height:53.3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35" w:line="210" w:lineRule="exact"/>
                    <w:ind w:left="0" w:right="0" w:firstLine="0"/>
                  </w:pPr>
                  <w:r>
                    <w:rPr>
                      <w:rStyle w:val="CharStyle21"/>
                      <w:b/>
                      <w:bCs/>
                    </w:rPr>
                    <w:t>О ОСОБЕННОСТИ ИСПОЛЬЗОВАНИЯ</w:t>
                  </w:r>
                </w:p>
                <w:p>
                  <w:pPr>
                    <w:pStyle w:val="Style18"/>
                    <w:tabs>
                      <w:tab w:leader="none" w:pos="12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•</w:t>
                    <w:tab/>
                    <w:t>Не рекомендуется использовать с растворами щелочей и кислот.</w:t>
                  </w:r>
                </w:p>
                <w:p>
                  <w:pPr>
                    <w:pStyle w:val="Style18"/>
                    <w:tabs>
                      <w:tab w:leader="none" w:pos="1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•</w:t>
                    <w:tab/>
                    <w:t>Лучше раскрывает свои свойства при влажной уборке, чем при сухой.</w:t>
                  </w:r>
                </w:p>
                <w:p>
                  <w:pPr>
                    <w:pStyle w:val="Style18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•</w:t>
                    <w:tab/>
                    <w:t>Стирка при температуре до 60°С.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260.65pt;margin-top:648.1pt;width:28.8pt;height:12.4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6"/>
                    </w:rPr>
                    <w:t>40 шт.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75" style="position:absolute;margin-left:240.pt;margin-top:644.65pt;width:15.85pt;height:16.3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51" type="#_x0000_t202" style="position:absolute;margin-left:346.1pt;margin-top:648.1pt;width:173.75pt;height:12.9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7"/>
                    </w:rPr>
                    <w:t>Минимальная единица отгрузки - 1 шт.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219.1pt;margin-top:761.5pt;width:45.6pt;height:43.6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" w:line="110" w:lineRule="exact"/>
                    <w:ind w:left="0" w:right="0" w:firstLine="0"/>
                  </w:pPr>
                  <w:r>
                    <w:rPr>
                      <w:rStyle w:val="CharStyle29"/>
                    </w:rPr>
                    <w:t>тип уборки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9" w:line="110" w:lineRule="exact"/>
                    <w:ind w:left="0" w:right="0" w:firstLine="0"/>
                  </w:pPr>
                  <w:r>
                    <w:rPr>
                      <w:rStyle w:val="CharStyle29"/>
                    </w:rPr>
                    <w:t>диаметр штанги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3" w:line="101" w:lineRule="exact"/>
                    <w:ind w:left="0" w:right="0" w:firstLine="0"/>
                  </w:pPr>
                  <w:r>
                    <w:rPr>
                      <w:rStyle w:val="CharStyle29"/>
                    </w:rPr>
                    <w:t>количество циклов стирки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29"/>
                    </w:rPr>
                    <w:t>впитываемость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291.85pt;margin-top:758.35pt;width:12.5pt;height:53.5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9" w:lineRule="exact"/>
                    <w:ind w:left="0" w:right="0" w:firstLine="0"/>
                  </w:pPr>
                  <w:r>
                    <w:rPr>
                      <w:rStyle w:val="CharStyle37"/>
                    </w:rPr>
                    <w:t>®</w:t>
                  </w:r>
                </w:p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0"/>
                      <w:i/>
                      <w:iCs/>
                    </w:rPr>
                    <w:t>В</w:t>
                  </w:r>
                </w:p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3"/>
                      <w:i/>
                      <w:iCs/>
                    </w:rPr>
                    <w:t>Щ</w:t>
                  </w:r>
                </w:p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46"/>
                      <w:i/>
                      <w:iCs/>
                    </w:rPr>
                    <w:t>В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306.95pt;margin-top:761.65pt;width:101.3pt;height:43.8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48" w:line="110" w:lineRule="exact"/>
                    <w:ind w:left="0" w:right="0" w:firstLine="0"/>
                  </w:pPr>
                  <w:r>
                    <w:rPr>
                      <w:rStyle w:val="CharStyle29"/>
                    </w:rPr>
                    <w:t>тип загрязнения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53" w:line="101" w:lineRule="exact"/>
                    <w:ind w:left="0" w:right="0" w:firstLine="0"/>
                  </w:pPr>
                  <w:r>
                    <w:rPr>
                      <w:rStyle w:val="CharStyle29"/>
                    </w:rPr>
                    <w:t>устойчивость к щелочным и кислото</w:t>
                    <w:t>содержащим моющим средствам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65" w:line="110" w:lineRule="exact"/>
                    <w:ind w:left="0" w:right="0" w:firstLine="0"/>
                  </w:pPr>
                  <w:r>
                    <w:rPr>
                      <w:rStyle w:val="CharStyle29"/>
                    </w:rPr>
                    <w:t>устойчивость к дезинфектантам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29"/>
                    </w:rPr>
                    <w:t>устойчивость к автоклавированию</w:t>
                  </w:r>
                  <w:r>
                    <w:rPr>
                      <w:rStyle w:val="CharStyle47"/>
                    </w:rPr>
                    <w:t>п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429.6pt;margin-top:760.3pt;width:12.25pt;height:46.0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4" w:line="170" w:lineRule="exact"/>
                    <w:ind w:left="0" w:right="0" w:firstLine="0"/>
                  </w:pPr>
                  <w:r>
                    <w:rPr>
                      <w:rStyle w:val="CharStyle37"/>
                    </w:rPr>
                    <w:t>(§&gt;</w:t>
                  </w:r>
                </w:p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50"/>
                      <w:i/>
                      <w:iCs/>
                    </w:rPr>
                    <w:t>Ш</w:t>
                  </w:r>
                </w:p>
                <w:p>
                  <w:pPr>
                    <w:pStyle w:val="Style5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53"/>
                      <w:i/>
                      <w:iCs/>
                    </w:rPr>
                    <w:t>В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442.8pt;margin-top:758.2pt;width:93.35pt;height:42.7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9"/>
                    </w:rPr>
                    <w:t>устойчивость к маслам и бензину защита от брызг жёсткость щетины устойчивость к трению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8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0" w:left="17" w:right="17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 Exact"/>
    <w:basedOn w:val="DefaultParagraphFont"/>
    <w:link w:val="Style3"/>
    <w:rPr>
      <w:b/>
      <w:bCs/>
      <w:i w:val="0"/>
      <w:iCs w:val="0"/>
      <w:u w:val="none"/>
      <w:strike w:val="0"/>
      <w:smallCaps w:val="0"/>
      <w:rFonts w:ascii="Segoe UI" w:eastAsia="Segoe UI" w:hAnsi="Segoe UI" w:cs="Segoe UI"/>
    </w:rPr>
  </w:style>
  <w:style w:type="character" w:customStyle="1" w:styleId="CharStyle5">
    <w:name w:val="Heading #2 Exact"/>
    <w:basedOn w:val="CharStyle4"/>
    <w:rPr>
      <w:lang w:val="ru-RU" w:eastAsia="ru-RU" w:bidi="ru-RU"/>
      <w:sz w:val="24"/>
      <w:szCs w:val="24"/>
      <w:w w:val="100"/>
      <w:spacing w:val="0"/>
      <w:color w:val="FFFFFF"/>
      <w:position w:val="0"/>
    </w:rPr>
  </w:style>
  <w:style w:type="character" w:customStyle="1" w:styleId="CharStyle7">
    <w:name w:val="Heading #1 Exact"/>
    <w:basedOn w:val="DefaultParagraphFont"/>
    <w:link w:val="Style6"/>
    <w:rPr>
      <w:b/>
      <w:bCs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  <w:spacing w:val="-30"/>
    </w:rPr>
  </w:style>
  <w:style w:type="character" w:customStyle="1" w:styleId="CharStyle8">
    <w:name w:val="Heading #1 Exact"/>
    <w:basedOn w:val="CharStyle7"/>
    <w:rPr>
      <w:lang w:val="ru-RU" w:eastAsia="ru-RU" w:bidi="ru-RU"/>
      <w:w w:val="100"/>
      <w:color w:val="FFFFFF"/>
      <w:position w:val="0"/>
    </w:rPr>
  </w:style>
  <w:style w:type="character" w:customStyle="1" w:styleId="CharStyle9">
    <w:name w:val="Heading #2 Exact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Heading #3 Exact"/>
    <w:basedOn w:val="DefaultParagraphFont"/>
    <w:link w:val="Style10"/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12">
    <w:name w:val="Heading #3 Exact"/>
    <w:basedOn w:val="CharStyle1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">
    <w:name w:val="Heading #2 Exact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3)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6">
    <w:name w:val="Body text (3) Exact"/>
    <w:basedOn w:val="CharStyle15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7">
    <w:name w:val="Body text (3) Exact"/>
    <w:basedOn w:val="CharStyle1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9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20">
    <w:name w:val="Body text (2) Exact"/>
    <w:basedOn w:val="CharStyle22"/>
  </w:style>
  <w:style w:type="character" w:customStyle="1" w:styleId="CharStyle21">
    <w:name w:val="Heading #3 Exact"/>
    <w:basedOn w:val="CharStyle1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2">
    <w:name w:val="Body text (2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23">
    <w:name w:val="Body text (2)"/>
    <w:basedOn w:val="CharStyle2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4">
    <w:name w:val="Body text (2) + Spacing -1 pt"/>
    <w:basedOn w:val="CharStyle22"/>
    <w:rPr>
      <w:lang w:val="ru-RU" w:eastAsia="ru-RU" w:bidi="ru-RU"/>
      <w:w w:val="100"/>
      <w:spacing w:val="-20"/>
      <w:color w:val="000000"/>
      <w:position w:val="0"/>
    </w:rPr>
  </w:style>
  <w:style w:type="character" w:customStyle="1" w:styleId="CharStyle25">
    <w:name w:val="Body text (2) + Impact,15 pt,Spacing 0 pt"/>
    <w:basedOn w:val="CharStyle22"/>
    <w:rPr>
      <w:lang w:val="ru-RU" w:eastAsia="ru-RU" w:bidi="ru-RU"/>
      <w:sz w:val="30"/>
      <w:szCs w:val="30"/>
      <w:rFonts w:ascii="Impact" w:eastAsia="Impact" w:hAnsi="Impact" w:cs="Impact"/>
      <w:w w:val="100"/>
      <w:spacing w:val="-10"/>
      <w:color w:val="000000"/>
      <w:position w:val="0"/>
    </w:rPr>
  </w:style>
  <w:style w:type="character" w:customStyle="1" w:styleId="CharStyle26">
    <w:name w:val="Body text (2) + Impact,19 pt,Italic"/>
    <w:basedOn w:val="CharStyle22"/>
    <w:rPr>
      <w:lang w:val="ru-RU" w:eastAsia="ru-RU" w:bidi="ru-RU"/>
      <w:i/>
      <w:iCs/>
      <w:sz w:val="38"/>
      <w:szCs w:val="38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28">
    <w:name w:val="Body text (4)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character" w:customStyle="1" w:styleId="CharStyle29">
    <w:name w:val="Body text (4) Exact"/>
    <w:basedOn w:val="CharStyle2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0">
    <w:name w:val="Body text (4) + 11 pt,Bold,Italic Exact"/>
    <w:basedOn w:val="CharStyle28"/>
    <w:rPr>
      <w:lang w:val="ru-RU" w:eastAsia="ru-RU" w:bidi="ru-RU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32">
    <w:name w:val="Body text (5) Exact"/>
    <w:basedOn w:val="DefaultParagraphFont"/>
    <w:link w:val="Style31"/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w w:val="150"/>
    </w:rPr>
  </w:style>
  <w:style w:type="character" w:customStyle="1" w:styleId="CharStyle33">
    <w:name w:val="Body text (5) Exact"/>
    <w:basedOn w:val="CharStyle32"/>
    <w:rPr>
      <w:lang w:val="ru-RU" w:eastAsia="ru-RU" w:bidi="ru-RU"/>
      <w:spacing w:val="0"/>
      <w:color w:val="000000"/>
      <w:position w:val="0"/>
    </w:rPr>
  </w:style>
  <w:style w:type="character" w:customStyle="1" w:styleId="CharStyle35">
    <w:name w:val="Picture caption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36">
    <w:name w:val="Picture caption Exact"/>
    <w:basedOn w:val="CharStyle3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7">
    <w:name w:val="Body text (2) Exact"/>
    <w:basedOn w:val="CharStyle2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9">
    <w:name w:val="Body text (6) Exact"/>
    <w:basedOn w:val="DefaultParagraphFont"/>
    <w:link w:val="Style38"/>
    <w:rPr>
      <w:b w:val="0"/>
      <w:bCs w:val="0"/>
      <w:i/>
      <w:iCs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40">
    <w:name w:val="Body text (6) Exact"/>
    <w:basedOn w:val="CharStyle3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2">
    <w:name w:val="Body text (7) Exact"/>
    <w:basedOn w:val="DefaultParagraphFont"/>
    <w:link w:val="Style41"/>
    <w:rPr>
      <w:b w:val="0"/>
      <w:bCs w:val="0"/>
      <w:i/>
      <w:iCs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43">
    <w:name w:val="Body text (7) Exact"/>
    <w:basedOn w:val="CharStyle4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5">
    <w:name w:val="Body text (8) Exact"/>
    <w:basedOn w:val="DefaultParagraphFont"/>
    <w:link w:val="Style44"/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character" w:customStyle="1" w:styleId="CharStyle46">
    <w:name w:val="Body text (8) Exact"/>
    <w:basedOn w:val="CharStyle4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7">
    <w:name w:val="Body text (4) Exact"/>
    <w:basedOn w:val="CharStyle28"/>
    <w:rPr>
      <w:lang w:val="ru-RU" w:eastAsia="ru-RU" w:bidi="ru-RU"/>
      <w:w w:val="100"/>
      <w:spacing w:val="0"/>
      <w:color w:val="EBEBEB"/>
      <w:position w:val="0"/>
    </w:rPr>
  </w:style>
  <w:style w:type="character" w:customStyle="1" w:styleId="CharStyle49">
    <w:name w:val="Body text (9) Exact"/>
    <w:basedOn w:val="DefaultParagraphFont"/>
    <w:link w:val="Style48"/>
    <w:rPr>
      <w:b w:val="0"/>
      <w:bCs w:val="0"/>
      <w:i/>
      <w:iCs/>
      <w:u w:val="none"/>
      <w:strike w:val="0"/>
      <w:smallCaps w:val="0"/>
      <w:sz w:val="23"/>
      <w:szCs w:val="23"/>
      <w:rFonts w:ascii="Impact" w:eastAsia="Impact" w:hAnsi="Impact" w:cs="Impact"/>
    </w:rPr>
  </w:style>
  <w:style w:type="character" w:customStyle="1" w:styleId="CharStyle50">
    <w:name w:val="Body text (9) Exact"/>
    <w:basedOn w:val="CharStyle4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2">
    <w:name w:val="Body text (10) Exact"/>
    <w:basedOn w:val="DefaultParagraphFont"/>
    <w:link w:val="Style51"/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character" w:customStyle="1" w:styleId="CharStyle53">
    <w:name w:val="Body text (10) Exact"/>
    <w:basedOn w:val="CharStyle52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rFonts w:ascii="Segoe UI" w:eastAsia="Segoe UI" w:hAnsi="Segoe UI" w:cs="Segoe UI"/>
    </w:rPr>
  </w:style>
  <w:style w:type="paragraph" w:customStyle="1" w:styleId="Style6">
    <w:name w:val="Heading #1"/>
    <w:basedOn w:val="Normal"/>
    <w:link w:val="CharStyle7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  <w:spacing w:val="-30"/>
    </w:rPr>
  </w:style>
  <w:style w:type="paragraph" w:customStyle="1" w:styleId="Style10">
    <w:name w:val="Heading #3"/>
    <w:basedOn w:val="Normal"/>
    <w:link w:val="CharStyle11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14">
    <w:name w:val="Body text (3)"/>
    <w:basedOn w:val="Normal"/>
    <w:link w:val="CharStyle15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18">
    <w:name w:val="Body text (2)"/>
    <w:basedOn w:val="Normal"/>
    <w:link w:val="CharStyle22"/>
    <w:pPr>
      <w:widowControl w:val="0"/>
      <w:shd w:val="clear" w:color="auto" w:fill="FFFFFF"/>
      <w:jc w:val="both"/>
      <w:spacing w:line="216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27">
    <w:name w:val="Body text (4)"/>
    <w:basedOn w:val="Normal"/>
    <w:link w:val="CharStyle28"/>
    <w:pPr>
      <w:widowControl w:val="0"/>
      <w:shd w:val="clear" w:color="auto" w:fill="FFFFFF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paragraph" w:customStyle="1" w:styleId="Style31">
    <w:name w:val="Body text (5)"/>
    <w:basedOn w:val="Normal"/>
    <w:link w:val="CharStyle3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w w:val="150"/>
    </w:rPr>
  </w:style>
  <w:style w:type="paragraph" w:customStyle="1" w:styleId="Style34">
    <w:name w:val="Picture caption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38">
    <w:name w:val="Body text (6)"/>
    <w:basedOn w:val="Normal"/>
    <w:link w:val="CharStyle39"/>
    <w:pPr>
      <w:widowControl w:val="0"/>
      <w:shd w:val="clear" w:color="auto" w:fill="FFFFFF"/>
      <w:spacing w:line="259" w:lineRule="exact"/>
    </w:pPr>
    <w:rPr>
      <w:b w:val="0"/>
      <w:bCs w:val="0"/>
      <w:i/>
      <w:iCs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41">
    <w:name w:val="Body text (7)"/>
    <w:basedOn w:val="Normal"/>
    <w:link w:val="CharStyle42"/>
    <w:pPr>
      <w:widowControl w:val="0"/>
      <w:shd w:val="clear" w:color="auto" w:fill="FFFFFF"/>
      <w:spacing w:line="259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44">
    <w:name w:val="Body text (8)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paragraph" w:customStyle="1" w:styleId="Style48">
    <w:name w:val="Body text (9)"/>
    <w:basedOn w:val="Normal"/>
    <w:link w:val="CharStyle49"/>
    <w:pPr>
      <w:widowControl w:val="0"/>
      <w:shd w:val="clear" w:color="auto" w:fill="FFFFFF"/>
      <w:spacing w:before="180" w:line="0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Impact" w:eastAsia="Impact" w:hAnsi="Impact" w:cs="Impact"/>
    </w:rPr>
  </w:style>
  <w:style w:type="paragraph" w:customStyle="1" w:styleId="Style51">
    <w:name w:val="Body text (10)"/>
    <w:basedOn w:val="Normal"/>
    <w:link w:val="CharStyle5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Техлисты HQ profiline (ноябрь 2019).indd</dc:title>
  <dc:subject/>
  <dc:creator/>
  <cp:keywords/>
</cp:coreProperties>
</file>